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0C" w:rsidRPr="00D048BB" w:rsidRDefault="00FA4339" w:rsidP="00246095">
      <w:pPr>
        <w:spacing w:after="0"/>
        <w:ind w:firstLine="0"/>
        <w:jc w:val="center"/>
        <w:rPr>
          <w:rFonts w:ascii="Arial" w:hAnsi="Arial" w:cs="Arial"/>
        </w:rPr>
      </w:pPr>
      <w:r w:rsidRPr="00D048BB">
        <w:rPr>
          <w:rFonts w:ascii="Arial" w:hAnsi="Arial" w:cs="Arial"/>
          <w:b/>
        </w:rPr>
        <w:t>AUDIÊNCIA</w:t>
      </w:r>
      <w:r w:rsidR="0012260C" w:rsidRPr="00D048BB">
        <w:rPr>
          <w:rFonts w:ascii="Arial" w:hAnsi="Arial" w:cs="Arial"/>
          <w:b/>
        </w:rPr>
        <w:t xml:space="preserve"> PÚBLICA Nº 01/20</w:t>
      </w:r>
      <w:r w:rsidR="00A1638F" w:rsidRPr="00D048BB">
        <w:rPr>
          <w:rFonts w:ascii="Arial" w:hAnsi="Arial" w:cs="Arial"/>
          <w:b/>
        </w:rPr>
        <w:t>2</w:t>
      </w:r>
      <w:r w:rsidR="00735D60">
        <w:rPr>
          <w:rFonts w:ascii="Arial" w:hAnsi="Arial" w:cs="Arial"/>
          <w:b/>
        </w:rPr>
        <w:t>5</w:t>
      </w:r>
    </w:p>
    <w:p w:rsidR="00D22666" w:rsidRPr="00D048BB" w:rsidRDefault="0012260C" w:rsidP="00D048BB">
      <w:pPr>
        <w:spacing w:after="0"/>
        <w:ind w:firstLine="0"/>
        <w:jc w:val="center"/>
        <w:rPr>
          <w:rFonts w:ascii="Arial" w:hAnsi="Arial" w:cs="Arial"/>
          <w:b/>
        </w:rPr>
      </w:pPr>
      <w:r w:rsidRPr="00D048BB">
        <w:rPr>
          <w:rFonts w:ascii="Arial" w:hAnsi="Arial" w:cs="Arial"/>
          <w:b/>
        </w:rPr>
        <w:t xml:space="preserve">FORMULÁRIO PARA </w:t>
      </w:r>
      <w:r w:rsidR="00936361" w:rsidRPr="00D048BB">
        <w:rPr>
          <w:rFonts w:ascii="Arial" w:hAnsi="Arial" w:cs="Arial"/>
          <w:b/>
        </w:rPr>
        <w:t xml:space="preserve">APRESENTAÇÃO </w:t>
      </w:r>
      <w:r w:rsidRPr="00D048BB">
        <w:rPr>
          <w:rFonts w:ascii="Arial" w:hAnsi="Arial" w:cs="Arial"/>
          <w:b/>
        </w:rPr>
        <w:t>DE CONTRIBUIÇÕES</w:t>
      </w:r>
    </w:p>
    <w:p w:rsidR="00D048BB" w:rsidRPr="00D048BB" w:rsidRDefault="00D048BB" w:rsidP="00D048BB">
      <w:pPr>
        <w:spacing w:after="0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885A34" w:rsidRDefault="00885A34" w:rsidP="00FB09C7">
      <w:pPr>
        <w:numPr>
          <w:ilvl w:val="3"/>
          <w:numId w:val="4"/>
        </w:numPr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formulário será utilizado para </w:t>
      </w:r>
      <w:r w:rsidR="00735D60">
        <w:rPr>
          <w:rFonts w:ascii="Arial" w:hAnsi="Arial" w:cs="Arial"/>
          <w:sz w:val="22"/>
          <w:szCs w:val="22"/>
        </w:rPr>
        <w:t>envio</w:t>
      </w:r>
      <w:r>
        <w:rPr>
          <w:rFonts w:ascii="Arial" w:hAnsi="Arial" w:cs="Arial"/>
          <w:sz w:val="22"/>
          <w:szCs w:val="22"/>
        </w:rPr>
        <w:t xml:space="preserve"> de questionamentos e contribuiçõe</w:t>
      </w:r>
      <w:r w:rsidR="00A1638F">
        <w:rPr>
          <w:rFonts w:ascii="Arial" w:hAnsi="Arial" w:cs="Arial"/>
          <w:sz w:val="22"/>
          <w:szCs w:val="22"/>
        </w:rPr>
        <w:t xml:space="preserve">s </w:t>
      </w:r>
      <w:r w:rsidR="00EF5FC5">
        <w:rPr>
          <w:rFonts w:ascii="Arial" w:hAnsi="Arial" w:cs="Arial"/>
          <w:sz w:val="22"/>
          <w:szCs w:val="22"/>
        </w:rPr>
        <w:t>para a</w:t>
      </w:r>
      <w:r w:rsidR="00A1638F">
        <w:rPr>
          <w:rFonts w:ascii="Arial" w:hAnsi="Arial" w:cs="Arial"/>
          <w:sz w:val="22"/>
          <w:szCs w:val="22"/>
        </w:rPr>
        <w:t xml:space="preserve"> Audiência Pública n</w:t>
      </w:r>
      <w:r>
        <w:rPr>
          <w:rFonts w:ascii="Arial" w:hAnsi="Arial" w:cs="Arial"/>
          <w:sz w:val="22"/>
          <w:szCs w:val="22"/>
        </w:rPr>
        <w:t>º 01/20</w:t>
      </w:r>
      <w:r w:rsidR="00A1638F">
        <w:rPr>
          <w:rFonts w:ascii="Arial" w:hAnsi="Arial" w:cs="Arial"/>
          <w:sz w:val="22"/>
          <w:szCs w:val="22"/>
        </w:rPr>
        <w:t>2</w:t>
      </w:r>
      <w:r w:rsidR="00735D60">
        <w:rPr>
          <w:rFonts w:ascii="Arial" w:hAnsi="Arial" w:cs="Arial"/>
          <w:sz w:val="22"/>
          <w:szCs w:val="22"/>
        </w:rPr>
        <w:t>5</w:t>
      </w:r>
      <w:r w:rsidR="00A1638F">
        <w:rPr>
          <w:rFonts w:ascii="Arial" w:hAnsi="Arial" w:cs="Arial"/>
          <w:sz w:val="22"/>
          <w:szCs w:val="22"/>
        </w:rPr>
        <w:t xml:space="preserve"> </w:t>
      </w:r>
      <w:r w:rsidR="00735D60">
        <w:rPr>
          <w:rFonts w:ascii="Arial" w:hAnsi="Arial" w:cs="Arial"/>
          <w:sz w:val="22"/>
          <w:szCs w:val="22"/>
        </w:rPr>
        <w:t>relativa ao</w:t>
      </w:r>
      <w:r w:rsidR="00A1638F">
        <w:rPr>
          <w:rFonts w:ascii="Arial" w:hAnsi="Arial" w:cs="Arial"/>
          <w:sz w:val="22"/>
          <w:szCs w:val="22"/>
        </w:rPr>
        <w:t xml:space="preserve"> </w:t>
      </w:r>
      <w:r w:rsidR="00735D60" w:rsidRPr="0001486C">
        <w:rPr>
          <w:rFonts w:ascii="Arial" w:hAnsi="Arial" w:cs="Arial"/>
          <w:sz w:val="22"/>
          <w:szCs w:val="22"/>
        </w:rPr>
        <w:t xml:space="preserve">1º Termo Aditivo ao Contrato de Concessão de Serviços Públicos de distribuição de gás canalizado </w:t>
      </w:r>
      <w:r w:rsidR="00735D60">
        <w:rPr>
          <w:rFonts w:ascii="Arial" w:hAnsi="Arial" w:cs="Arial"/>
          <w:sz w:val="22"/>
          <w:szCs w:val="22"/>
        </w:rPr>
        <w:t xml:space="preserve">no Estado de Mato Grosso do Sul, </w:t>
      </w:r>
      <w:r w:rsidR="00735D60" w:rsidRPr="00B06F94">
        <w:rPr>
          <w:rFonts w:ascii="Arial" w:hAnsi="Arial" w:cs="Arial"/>
          <w:sz w:val="22"/>
          <w:szCs w:val="22"/>
        </w:rPr>
        <w:t xml:space="preserve">pelo e-mail: </w:t>
      </w:r>
      <w:hyperlink r:id="rId8" w:history="1">
        <w:r w:rsidR="00735D60" w:rsidRPr="00AB56C3">
          <w:rPr>
            <w:rStyle w:val="Hyperlink"/>
            <w:rFonts w:ascii="Arial" w:hAnsi="Arial" w:cs="Arial"/>
            <w:sz w:val="22"/>
            <w:szCs w:val="22"/>
          </w:rPr>
          <w:t>epe@segov.ms.gov.br</w:t>
        </w:r>
      </w:hyperlink>
      <w:r w:rsidR="00735D60" w:rsidRPr="00B06F94">
        <w:rPr>
          <w:rFonts w:ascii="Arial" w:hAnsi="Arial" w:cs="Arial"/>
          <w:sz w:val="22"/>
          <w:szCs w:val="22"/>
        </w:rPr>
        <w:t>;</w:t>
      </w:r>
    </w:p>
    <w:p w:rsidR="00735D60" w:rsidRDefault="00735D60" w:rsidP="00735D60">
      <w:pPr>
        <w:numPr>
          <w:ilvl w:val="3"/>
          <w:numId w:val="4"/>
        </w:num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735D60">
        <w:rPr>
          <w:rFonts w:ascii="Arial" w:hAnsi="Arial" w:cs="Arial"/>
          <w:sz w:val="22"/>
          <w:szCs w:val="22"/>
        </w:rPr>
        <w:t>Os questionamentos e contribuições devem ser enviados</w:t>
      </w:r>
      <w:r>
        <w:rPr>
          <w:rFonts w:ascii="Arial" w:hAnsi="Arial" w:cs="Arial"/>
          <w:sz w:val="22"/>
          <w:szCs w:val="22"/>
        </w:rPr>
        <w:t xml:space="preserve"> até </w:t>
      </w:r>
      <w:r w:rsidRPr="00635A9F">
        <w:rPr>
          <w:rFonts w:ascii="Arial" w:hAnsi="Arial" w:cs="Arial"/>
          <w:sz w:val="23"/>
          <w:szCs w:val="23"/>
        </w:rPr>
        <w:t xml:space="preserve">o dia </w:t>
      </w:r>
      <w:r w:rsidRPr="00520FD8">
        <w:rPr>
          <w:rFonts w:ascii="Arial" w:hAnsi="Arial" w:cs="Arial"/>
          <w:sz w:val="23"/>
          <w:szCs w:val="23"/>
        </w:rPr>
        <w:t xml:space="preserve">25 de </w:t>
      </w:r>
      <w:r>
        <w:rPr>
          <w:rFonts w:ascii="Arial" w:hAnsi="Arial" w:cs="Arial"/>
          <w:sz w:val="23"/>
          <w:szCs w:val="23"/>
        </w:rPr>
        <w:t>j</w:t>
      </w:r>
      <w:r w:rsidRPr="00520FD8">
        <w:rPr>
          <w:rFonts w:ascii="Arial" w:hAnsi="Arial" w:cs="Arial"/>
          <w:sz w:val="23"/>
          <w:szCs w:val="23"/>
        </w:rPr>
        <w:t>ulho de 2025</w:t>
      </w:r>
      <w:r>
        <w:rPr>
          <w:rFonts w:ascii="Arial" w:hAnsi="Arial" w:cs="Arial"/>
          <w:sz w:val="23"/>
          <w:szCs w:val="23"/>
        </w:rPr>
        <w:t>;</w:t>
      </w:r>
    </w:p>
    <w:p w:rsidR="00D22666" w:rsidRPr="00D22666" w:rsidRDefault="00D22666" w:rsidP="00246095">
      <w:pPr>
        <w:numPr>
          <w:ilvl w:val="3"/>
          <w:numId w:val="4"/>
        </w:num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D22666">
        <w:rPr>
          <w:rFonts w:ascii="Arial" w:hAnsi="Arial" w:cs="Arial"/>
          <w:sz w:val="22"/>
          <w:szCs w:val="22"/>
        </w:rPr>
        <w:t>Para melhor compreensão, p</w:t>
      </w:r>
      <w:r w:rsidR="00914639" w:rsidRPr="00D22666">
        <w:rPr>
          <w:rFonts w:ascii="Arial" w:hAnsi="Arial" w:cs="Arial"/>
          <w:sz w:val="22"/>
          <w:szCs w:val="22"/>
        </w:rPr>
        <w:t>rocure ser o mais claro</w:t>
      </w:r>
      <w:r w:rsidR="00291967" w:rsidRPr="00D22666">
        <w:rPr>
          <w:rFonts w:ascii="Arial" w:hAnsi="Arial" w:cs="Arial"/>
          <w:sz w:val="22"/>
          <w:szCs w:val="22"/>
        </w:rPr>
        <w:t>, conciso</w:t>
      </w:r>
      <w:r w:rsidR="00246095">
        <w:rPr>
          <w:rFonts w:ascii="Arial" w:hAnsi="Arial" w:cs="Arial"/>
          <w:sz w:val="22"/>
          <w:szCs w:val="22"/>
        </w:rPr>
        <w:t xml:space="preserve"> e preciso em suas colocações;</w:t>
      </w:r>
    </w:p>
    <w:p w:rsidR="00914639" w:rsidRDefault="00D22666" w:rsidP="00246095">
      <w:pPr>
        <w:numPr>
          <w:ilvl w:val="3"/>
          <w:numId w:val="4"/>
        </w:num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D22666">
        <w:rPr>
          <w:rFonts w:ascii="Arial" w:hAnsi="Arial" w:cs="Arial"/>
          <w:sz w:val="22"/>
          <w:szCs w:val="22"/>
        </w:rPr>
        <w:t>Se necessário, poderão ser anexados a este Formulário, estudos e material complementar</w:t>
      </w:r>
      <w:r w:rsidR="00246095">
        <w:rPr>
          <w:rFonts w:ascii="Arial" w:hAnsi="Arial" w:cs="Arial"/>
          <w:sz w:val="22"/>
          <w:szCs w:val="22"/>
        </w:rPr>
        <w:t>.</w:t>
      </w:r>
    </w:p>
    <w:p w:rsidR="00246095" w:rsidRPr="00246095" w:rsidRDefault="00246095" w:rsidP="00246095">
      <w:pPr>
        <w:spacing w:after="0"/>
        <w:ind w:firstLine="0"/>
        <w:rPr>
          <w:rFonts w:ascii="Arial" w:hAnsi="Arial" w:cs="Arial"/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268"/>
        <w:gridCol w:w="709"/>
        <w:gridCol w:w="2835"/>
        <w:gridCol w:w="1629"/>
      </w:tblGrid>
      <w:tr w:rsidR="00914639" w:rsidRPr="00ED26D3" w:rsidTr="00246095">
        <w:trPr>
          <w:trHeight w:val="388"/>
          <w:jc w:val="center"/>
        </w:trPr>
        <w:tc>
          <w:tcPr>
            <w:tcW w:w="9781" w:type="dxa"/>
            <w:gridSpan w:val="5"/>
            <w:shd w:val="clear" w:color="auto" w:fill="auto"/>
          </w:tcPr>
          <w:p w:rsidR="00914639" w:rsidRPr="00ED26D3" w:rsidRDefault="001C7D85" w:rsidP="00246095">
            <w:pPr>
              <w:spacing w:after="0"/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Nome c</w:t>
            </w:r>
            <w:r>
              <w:rPr>
                <w:rFonts w:ascii="Arial" w:hAnsi="Arial" w:cs="Arial"/>
                <w:b/>
                <w:sz w:val="18"/>
                <w:szCs w:val="18"/>
              </w:rPr>
              <w:t>ompleto:</w:t>
            </w:r>
          </w:p>
        </w:tc>
      </w:tr>
      <w:tr w:rsidR="00291967" w:rsidRPr="00ED26D3" w:rsidTr="00246095">
        <w:trPr>
          <w:trHeight w:val="388"/>
          <w:jc w:val="center"/>
        </w:trPr>
        <w:tc>
          <w:tcPr>
            <w:tcW w:w="9781" w:type="dxa"/>
            <w:gridSpan w:val="5"/>
            <w:shd w:val="clear" w:color="auto" w:fill="auto"/>
          </w:tcPr>
          <w:p w:rsidR="00291967" w:rsidRPr="00ED26D3" w:rsidRDefault="001C7D85" w:rsidP="00246095">
            <w:pPr>
              <w:spacing w:after="0"/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Empresa:</w:t>
            </w:r>
          </w:p>
        </w:tc>
      </w:tr>
      <w:tr w:rsidR="00291967" w:rsidRPr="00ED26D3" w:rsidTr="00735D60">
        <w:trPr>
          <w:trHeight w:val="456"/>
          <w:jc w:val="center"/>
        </w:trPr>
        <w:tc>
          <w:tcPr>
            <w:tcW w:w="9781" w:type="dxa"/>
            <w:gridSpan w:val="5"/>
            <w:shd w:val="clear" w:color="auto" w:fill="auto"/>
          </w:tcPr>
          <w:p w:rsidR="00706E58" w:rsidRPr="00246095" w:rsidRDefault="001C7D85" w:rsidP="00246095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Área de atuação</w:t>
            </w:r>
            <w:r w:rsidR="00246095">
              <w:rPr>
                <w:rFonts w:ascii="Arial" w:hAnsi="Arial" w:cs="Arial"/>
                <w:b/>
                <w:sz w:val="18"/>
                <w:szCs w:val="18"/>
              </w:rPr>
              <w:t>:</w:t>
            </w:r>
            <w:bookmarkStart w:id="0" w:name="_GoBack"/>
            <w:bookmarkEnd w:id="0"/>
          </w:p>
        </w:tc>
      </w:tr>
      <w:tr w:rsidR="00BF475F" w:rsidRPr="00ED26D3" w:rsidTr="00246095">
        <w:trPr>
          <w:trHeight w:val="388"/>
          <w:jc w:val="center"/>
        </w:trPr>
        <w:tc>
          <w:tcPr>
            <w:tcW w:w="4608" w:type="dxa"/>
            <w:gridSpan w:val="2"/>
            <w:shd w:val="clear" w:color="auto" w:fill="auto"/>
          </w:tcPr>
          <w:p w:rsidR="00BF475F" w:rsidRPr="00ED26D3" w:rsidRDefault="00BF475F" w:rsidP="00246095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Cargo:</w:t>
            </w:r>
          </w:p>
        </w:tc>
        <w:tc>
          <w:tcPr>
            <w:tcW w:w="5173" w:type="dxa"/>
            <w:gridSpan w:val="3"/>
            <w:shd w:val="clear" w:color="auto" w:fill="auto"/>
          </w:tcPr>
          <w:p w:rsidR="00BF475F" w:rsidRPr="00ED26D3" w:rsidRDefault="00BF475F" w:rsidP="00246095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CPF/CNPJ:</w:t>
            </w:r>
          </w:p>
        </w:tc>
      </w:tr>
      <w:tr w:rsidR="00914639" w:rsidRPr="00ED26D3" w:rsidTr="00246095">
        <w:trPr>
          <w:trHeight w:val="388"/>
          <w:jc w:val="center"/>
        </w:trPr>
        <w:tc>
          <w:tcPr>
            <w:tcW w:w="9781" w:type="dxa"/>
            <w:gridSpan w:val="5"/>
            <w:shd w:val="clear" w:color="auto" w:fill="auto"/>
          </w:tcPr>
          <w:p w:rsidR="00914639" w:rsidRPr="00ED26D3" w:rsidRDefault="00914639" w:rsidP="00246095">
            <w:pPr>
              <w:spacing w:after="0"/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Endereço:</w:t>
            </w:r>
          </w:p>
        </w:tc>
      </w:tr>
      <w:tr w:rsidR="00914639" w:rsidRPr="00ED26D3" w:rsidTr="00246095">
        <w:trPr>
          <w:trHeight w:val="388"/>
          <w:jc w:val="center"/>
        </w:trPr>
        <w:tc>
          <w:tcPr>
            <w:tcW w:w="8152" w:type="dxa"/>
            <w:gridSpan w:val="4"/>
            <w:shd w:val="clear" w:color="auto" w:fill="auto"/>
          </w:tcPr>
          <w:p w:rsidR="00914639" w:rsidRPr="00ED26D3" w:rsidRDefault="00914639" w:rsidP="00246095">
            <w:pPr>
              <w:spacing w:after="0"/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629" w:type="dxa"/>
            <w:shd w:val="clear" w:color="auto" w:fill="auto"/>
          </w:tcPr>
          <w:p w:rsidR="00914639" w:rsidRPr="00ED26D3" w:rsidRDefault="00BF475F" w:rsidP="00246095">
            <w:pPr>
              <w:spacing w:after="0"/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Estado</w:t>
            </w:r>
            <w:r w:rsidR="00914639" w:rsidRPr="00ED2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14639" w:rsidRPr="00ED26D3" w:rsidTr="00246095">
        <w:trPr>
          <w:trHeight w:val="388"/>
          <w:jc w:val="center"/>
        </w:trPr>
        <w:tc>
          <w:tcPr>
            <w:tcW w:w="2340" w:type="dxa"/>
            <w:shd w:val="clear" w:color="auto" w:fill="auto"/>
          </w:tcPr>
          <w:p w:rsidR="00914639" w:rsidRPr="00ED26D3" w:rsidRDefault="00BF475F" w:rsidP="00246095">
            <w:pPr>
              <w:spacing w:after="0"/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CEP: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14639" w:rsidRPr="00ED26D3" w:rsidRDefault="00BF475F" w:rsidP="00246095">
            <w:pPr>
              <w:spacing w:after="0"/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 xml:space="preserve">Telefone: </w:t>
            </w:r>
          </w:p>
        </w:tc>
        <w:tc>
          <w:tcPr>
            <w:tcW w:w="4464" w:type="dxa"/>
            <w:gridSpan w:val="2"/>
            <w:shd w:val="clear" w:color="auto" w:fill="auto"/>
          </w:tcPr>
          <w:p w:rsidR="00914639" w:rsidRPr="00ED26D3" w:rsidRDefault="00914639" w:rsidP="00246095">
            <w:pPr>
              <w:spacing w:after="0"/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914639" w:rsidRPr="00ED26D3" w:rsidTr="00246095">
        <w:trPr>
          <w:trHeight w:val="850"/>
          <w:jc w:val="center"/>
        </w:trPr>
        <w:tc>
          <w:tcPr>
            <w:tcW w:w="9781" w:type="dxa"/>
            <w:gridSpan w:val="5"/>
          </w:tcPr>
          <w:p w:rsidR="00914639" w:rsidRPr="00ED26D3" w:rsidRDefault="001C7D85" w:rsidP="00246095">
            <w:pPr>
              <w:spacing w:after="0"/>
              <w:ind w:left="3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BF475F" w:rsidRPr="00ED26D3">
              <w:rPr>
                <w:rFonts w:ascii="Arial" w:hAnsi="Arial" w:cs="Arial"/>
                <w:b/>
                <w:sz w:val="18"/>
                <w:szCs w:val="18"/>
              </w:rPr>
              <w:t>ssunto</w:t>
            </w:r>
            <w:r w:rsidR="00C869D5">
              <w:rPr>
                <w:rFonts w:ascii="Arial" w:hAnsi="Arial" w:cs="Arial"/>
                <w:b/>
                <w:sz w:val="18"/>
                <w:szCs w:val="18"/>
              </w:rPr>
              <w:t xml:space="preserve"> (Edital, Contrato, Planilhas, Estudos de Viabilidade)</w:t>
            </w:r>
            <w:r w:rsidR="00C869D5" w:rsidRPr="00ED2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F475F" w:rsidRPr="00ED26D3" w:rsidTr="00246095">
        <w:trPr>
          <w:trHeight w:val="6346"/>
          <w:jc w:val="center"/>
        </w:trPr>
        <w:tc>
          <w:tcPr>
            <w:tcW w:w="9781" w:type="dxa"/>
            <w:gridSpan w:val="5"/>
          </w:tcPr>
          <w:p w:rsidR="00BF475F" w:rsidRPr="00ED26D3" w:rsidDel="00BF475F" w:rsidRDefault="00BF475F" w:rsidP="00246095">
            <w:pPr>
              <w:spacing w:after="0"/>
              <w:ind w:lef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D26D3">
              <w:rPr>
                <w:rFonts w:ascii="Arial" w:hAnsi="Arial" w:cs="Arial"/>
                <w:b/>
                <w:sz w:val="18"/>
                <w:szCs w:val="18"/>
              </w:rPr>
              <w:t>Contribuição</w:t>
            </w:r>
            <w:r w:rsidR="00C90111">
              <w:rPr>
                <w:rFonts w:ascii="Arial" w:hAnsi="Arial" w:cs="Arial"/>
                <w:b/>
                <w:sz w:val="18"/>
                <w:szCs w:val="18"/>
              </w:rPr>
              <w:t>/Questi</w:t>
            </w:r>
            <w:r w:rsidR="00E34EC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C90111">
              <w:rPr>
                <w:rFonts w:ascii="Arial" w:hAnsi="Arial" w:cs="Arial"/>
                <w:b/>
                <w:sz w:val="18"/>
                <w:szCs w:val="18"/>
              </w:rPr>
              <w:t>namento</w:t>
            </w:r>
            <w:r w:rsidRPr="00ED2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E109AF" w:rsidRPr="00ED26D3" w:rsidRDefault="00E109AF" w:rsidP="00246095">
      <w:pPr>
        <w:spacing w:after="0"/>
        <w:ind w:firstLine="0"/>
        <w:rPr>
          <w:rFonts w:ascii="Arial" w:hAnsi="Arial" w:cs="Arial"/>
          <w:sz w:val="2"/>
          <w:szCs w:val="2"/>
        </w:rPr>
      </w:pPr>
    </w:p>
    <w:sectPr w:rsidR="00E109AF" w:rsidRPr="00ED26D3" w:rsidSect="00D048BB">
      <w:headerReference w:type="default" r:id="rId9"/>
      <w:pgSz w:w="11906" w:h="16838" w:code="9"/>
      <w:pgMar w:top="56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11" w:rsidRDefault="00491611" w:rsidP="0012260C">
      <w:pPr>
        <w:spacing w:after="0"/>
      </w:pPr>
      <w:r>
        <w:separator/>
      </w:r>
    </w:p>
  </w:endnote>
  <w:endnote w:type="continuationSeparator" w:id="0">
    <w:p w:rsidR="00491611" w:rsidRDefault="00491611" w:rsidP="001226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11" w:rsidRDefault="00491611" w:rsidP="0012260C">
      <w:pPr>
        <w:spacing w:after="0"/>
      </w:pPr>
      <w:r>
        <w:separator/>
      </w:r>
    </w:p>
  </w:footnote>
  <w:footnote w:type="continuationSeparator" w:id="0">
    <w:p w:rsidR="00491611" w:rsidRDefault="00491611" w:rsidP="001226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0C" w:rsidRPr="00D048BB" w:rsidRDefault="005400E4" w:rsidP="00D048BB">
    <w:pPr>
      <w:pStyle w:val="Cabealho"/>
    </w:pPr>
    <w:r w:rsidRPr="00FA206A">
      <w:rPr>
        <w:noProof/>
      </w:rPr>
      <w:drawing>
        <wp:inline distT="0" distB="0" distL="0" distR="0">
          <wp:extent cx="3159125" cy="884555"/>
          <wp:effectExtent l="0" t="0" r="0" b="0"/>
          <wp:docPr id="1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65" b="15501"/>
                  <a:stretch>
                    <a:fillRect/>
                  </a:stretch>
                </pic:blipFill>
                <pic:spPr bwMode="auto">
                  <a:xfrm>
                    <a:off x="0" y="0"/>
                    <a:ext cx="315912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6CF6"/>
    <w:multiLevelType w:val="hybridMultilevel"/>
    <w:tmpl w:val="D458C1BE"/>
    <w:lvl w:ilvl="0" w:tplc="13CC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6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AE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E1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E4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C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03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AB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E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A46F01"/>
    <w:multiLevelType w:val="hybridMultilevel"/>
    <w:tmpl w:val="8A64B4AC"/>
    <w:lvl w:ilvl="0" w:tplc="5FC47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02765"/>
    <w:multiLevelType w:val="hybridMultilevel"/>
    <w:tmpl w:val="C2FE3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BEA6676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39"/>
    <w:rsid w:val="00051442"/>
    <w:rsid w:val="000A0C03"/>
    <w:rsid w:val="000B02D0"/>
    <w:rsid w:val="000C46DB"/>
    <w:rsid w:val="000E09C3"/>
    <w:rsid w:val="00100B1E"/>
    <w:rsid w:val="001074BA"/>
    <w:rsid w:val="001208CF"/>
    <w:rsid w:val="0012260C"/>
    <w:rsid w:val="00144158"/>
    <w:rsid w:val="00150308"/>
    <w:rsid w:val="00155B02"/>
    <w:rsid w:val="00176FE2"/>
    <w:rsid w:val="001804EF"/>
    <w:rsid w:val="0018313E"/>
    <w:rsid w:val="001C7D85"/>
    <w:rsid w:val="001D62BB"/>
    <w:rsid w:val="001D7532"/>
    <w:rsid w:val="001E07B9"/>
    <w:rsid w:val="00246095"/>
    <w:rsid w:val="002475C4"/>
    <w:rsid w:val="00286FA6"/>
    <w:rsid w:val="00291967"/>
    <w:rsid w:val="002924F6"/>
    <w:rsid w:val="002925CE"/>
    <w:rsid w:val="002A0EBF"/>
    <w:rsid w:val="002B1485"/>
    <w:rsid w:val="002E19C9"/>
    <w:rsid w:val="002F1828"/>
    <w:rsid w:val="0038078C"/>
    <w:rsid w:val="003A0C24"/>
    <w:rsid w:val="00432F14"/>
    <w:rsid w:val="00442DC1"/>
    <w:rsid w:val="00443420"/>
    <w:rsid w:val="00463204"/>
    <w:rsid w:val="0047204E"/>
    <w:rsid w:val="00491611"/>
    <w:rsid w:val="004A6CDD"/>
    <w:rsid w:val="004E1BEF"/>
    <w:rsid w:val="004F2EE6"/>
    <w:rsid w:val="00513DCC"/>
    <w:rsid w:val="005400E4"/>
    <w:rsid w:val="005656F4"/>
    <w:rsid w:val="005B11B0"/>
    <w:rsid w:val="005F10C2"/>
    <w:rsid w:val="006213B0"/>
    <w:rsid w:val="00625A52"/>
    <w:rsid w:val="006A7362"/>
    <w:rsid w:val="006D02BC"/>
    <w:rsid w:val="006E252C"/>
    <w:rsid w:val="006F0654"/>
    <w:rsid w:val="007025CB"/>
    <w:rsid w:val="00706E58"/>
    <w:rsid w:val="00735D60"/>
    <w:rsid w:val="00760A9B"/>
    <w:rsid w:val="00764287"/>
    <w:rsid w:val="00774292"/>
    <w:rsid w:val="00782284"/>
    <w:rsid w:val="007A5331"/>
    <w:rsid w:val="007B2EE7"/>
    <w:rsid w:val="007D45B3"/>
    <w:rsid w:val="007D725B"/>
    <w:rsid w:val="008168C8"/>
    <w:rsid w:val="00847793"/>
    <w:rsid w:val="00856329"/>
    <w:rsid w:val="00862710"/>
    <w:rsid w:val="00874A22"/>
    <w:rsid w:val="00885A34"/>
    <w:rsid w:val="008B2DEB"/>
    <w:rsid w:val="008D5BC4"/>
    <w:rsid w:val="009017DF"/>
    <w:rsid w:val="00902A04"/>
    <w:rsid w:val="00914639"/>
    <w:rsid w:val="00936361"/>
    <w:rsid w:val="009D1C5B"/>
    <w:rsid w:val="009D76CC"/>
    <w:rsid w:val="009F416B"/>
    <w:rsid w:val="00A05CE8"/>
    <w:rsid w:val="00A1638F"/>
    <w:rsid w:val="00A24F2B"/>
    <w:rsid w:val="00A73357"/>
    <w:rsid w:val="00A961C6"/>
    <w:rsid w:val="00AA277A"/>
    <w:rsid w:val="00AA5CAB"/>
    <w:rsid w:val="00AF51CE"/>
    <w:rsid w:val="00B33A98"/>
    <w:rsid w:val="00BF475F"/>
    <w:rsid w:val="00C32DC1"/>
    <w:rsid w:val="00C44092"/>
    <w:rsid w:val="00C57139"/>
    <w:rsid w:val="00C630A7"/>
    <w:rsid w:val="00C85EDE"/>
    <w:rsid w:val="00C869D5"/>
    <w:rsid w:val="00C90111"/>
    <w:rsid w:val="00CA17B3"/>
    <w:rsid w:val="00CA2FC9"/>
    <w:rsid w:val="00CA640B"/>
    <w:rsid w:val="00CA6EE7"/>
    <w:rsid w:val="00CE3123"/>
    <w:rsid w:val="00D048BB"/>
    <w:rsid w:val="00D22666"/>
    <w:rsid w:val="00D30304"/>
    <w:rsid w:val="00D81584"/>
    <w:rsid w:val="00DB1DC1"/>
    <w:rsid w:val="00DC6E42"/>
    <w:rsid w:val="00DF040A"/>
    <w:rsid w:val="00E109AF"/>
    <w:rsid w:val="00E34EC9"/>
    <w:rsid w:val="00E36897"/>
    <w:rsid w:val="00E416F0"/>
    <w:rsid w:val="00E63BC1"/>
    <w:rsid w:val="00E729AE"/>
    <w:rsid w:val="00ED26D3"/>
    <w:rsid w:val="00EF5FC5"/>
    <w:rsid w:val="00F30FAA"/>
    <w:rsid w:val="00F54BBF"/>
    <w:rsid w:val="00F61656"/>
    <w:rsid w:val="00F9485D"/>
    <w:rsid w:val="00FA4339"/>
    <w:rsid w:val="00FA567B"/>
    <w:rsid w:val="00FB09C7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BBD745D"/>
  <w15:chartTrackingRefBased/>
  <w15:docId w15:val="{2EAAACE3-4D16-4E0B-84B3-C9DEB51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639"/>
    <w:pPr>
      <w:spacing w:after="24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09AF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109A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A6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CDD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4A6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C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A6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91967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aliases w:val="Ridex Cabeçalho,Capa do Relatório,encabezado"/>
    <w:basedOn w:val="Normal"/>
    <w:link w:val="CabealhoChar"/>
    <w:uiPriority w:val="99"/>
    <w:unhideWhenUsed/>
    <w:rsid w:val="001226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Ridex Cabeçalho Char,Capa do Relatório Char,encabezado Char"/>
    <w:link w:val="Cabealho"/>
    <w:uiPriority w:val="99"/>
    <w:rsid w:val="0012260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226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2260C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02A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e@segov.m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2E05-4237-4AD0-A3F0-BF33EC4C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levina.silva</dc:creator>
  <cp:keywords/>
  <cp:lastModifiedBy>Gabriela Rodrigues</cp:lastModifiedBy>
  <cp:revision>3</cp:revision>
  <cp:lastPrinted>2015-09-18T14:59:00Z</cp:lastPrinted>
  <dcterms:created xsi:type="dcterms:W3CDTF">2025-07-14T15:05:00Z</dcterms:created>
  <dcterms:modified xsi:type="dcterms:W3CDTF">2025-07-14T15:10:00Z</dcterms:modified>
</cp:coreProperties>
</file>